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454" w:rsidRDefault="00000000">
      <w:pPr>
        <w:spacing w:after="30"/>
        <w:jc w:val="center"/>
      </w:pPr>
      <w:r>
        <w:rPr>
          <w:b/>
          <w:bCs/>
          <w:color w:val="1F4E79"/>
          <w:sz w:val="34"/>
          <w:szCs w:val="48"/>
        </w:rPr>
        <w:t>SANJEET KUSHWAHA</w:t>
      </w:r>
    </w:p>
    <w:p w:rsidR="00E03454" w:rsidRDefault="00000000">
      <w:pPr>
        <w:spacing w:after="30"/>
        <w:jc w:val="center"/>
      </w:pPr>
      <w:r>
        <w:rPr>
          <w:b/>
          <w:color w:val="555555"/>
          <w:sz w:val="21"/>
          <w:szCs w:val="22"/>
        </w:rPr>
        <w:t>Senior Full Stack Engineer | Team Lead | Fintech Specialist</w:t>
      </w:r>
    </w:p>
    <w:p w:rsidR="00E03454" w:rsidRDefault="00000000">
      <w:pPr>
        <w:spacing w:after="30"/>
        <w:jc w:val="center"/>
      </w:pPr>
      <w:r>
        <w:rPr>
          <w:color w:val="555555"/>
          <w:sz w:val="19"/>
          <w:szCs w:val="19"/>
        </w:rPr>
        <w:t>+91 7411718781</w:t>
      </w:r>
      <w:r>
        <w:rPr>
          <w:color w:val="1F4E79"/>
          <w:sz w:val="19"/>
          <w:szCs w:val="19"/>
        </w:rPr>
        <w:t xml:space="preserve">  •  </w:t>
      </w:r>
      <w:r>
        <w:rPr>
          <w:color w:val="555555"/>
          <w:sz w:val="19"/>
          <w:szCs w:val="19"/>
        </w:rPr>
        <w:t>Sanjeet20</w:t>
      </w:r>
      <w:r w:rsidR="006920BE">
        <w:rPr>
          <w:color w:val="555555"/>
          <w:sz w:val="19"/>
          <w:szCs w:val="19"/>
        </w:rPr>
        <w:t>64</w:t>
      </w:r>
      <w:r>
        <w:rPr>
          <w:color w:val="555555"/>
          <w:sz w:val="19"/>
          <w:szCs w:val="19"/>
        </w:rPr>
        <w:t>@gmail.com</w:t>
      </w:r>
      <w:r>
        <w:rPr>
          <w:color w:val="1F4E79"/>
          <w:sz w:val="19"/>
          <w:szCs w:val="19"/>
        </w:rPr>
        <w:t xml:space="preserve">  •  </w:t>
      </w:r>
      <w:r>
        <w:rPr>
          <w:color w:val="555555"/>
          <w:sz w:val="19"/>
          <w:szCs w:val="19"/>
        </w:rPr>
        <w:t>linkedin.com/in/sanz0896</w:t>
      </w:r>
      <w:r>
        <w:rPr>
          <w:color w:val="1F4E79"/>
          <w:sz w:val="19"/>
          <w:szCs w:val="19"/>
        </w:rPr>
        <w:t xml:space="preserve">  •  </w:t>
      </w:r>
      <w:r>
        <w:rPr>
          <w:color w:val="555555"/>
          <w:sz w:val="19"/>
          <w:szCs w:val="19"/>
        </w:rPr>
        <w:t>Bengaluru, India</w:t>
      </w:r>
    </w:p>
    <w:p w:rsidR="00E03454" w:rsidRDefault="00000000">
      <w:pPr>
        <w:pBdr>
          <w:bottom w:val="single" w:sz="8" w:space="4" w:color="1F4E79"/>
        </w:pBdr>
        <w:spacing w:before="200" w:after="30"/>
      </w:pPr>
      <w:r>
        <w:rPr>
          <w:b/>
          <w:bCs/>
          <w:color w:val="1F4E79"/>
          <w:sz w:val="22"/>
          <w:szCs w:val="22"/>
        </w:rPr>
        <w:t>PROFESSIONAL SUMMARY</w:t>
      </w:r>
    </w:p>
    <w:p w:rsidR="00E03454" w:rsidRDefault="00000000">
      <w:pPr>
        <w:spacing w:before="100" w:after="30"/>
      </w:pPr>
      <w:r>
        <w:rPr>
          <w:color w:val="1A1A1A"/>
          <w:sz w:val="19"/>
        </w:rPr>
        <w:t xml:space="preserve">Results-driven Full Stack Engineer with </w:t>
      </w:r>
      <w:r w:rsidR="00EB2C98">
        <w:rPr>
          <w:color w:val="1A1A1A"/>
          <w:sz w:val="19"/>
        </w:rPr>
        <w:t>1</w:t>
      </w:r>
      <w:r w:rsidR="00C00505">
        <w:rPr>
          <w:color w:val="1A1A1A"/>
          <w:sz w:val="19"/>
        </w:rPr>
        <w:t>1</w:t>
      </w:r>
      <w:r>
        <w:rPr>
          <w:color w:val="1A1A1A"/>
          <w:sz w:val="19"/>
        </w:rPr>
        <w:t>+ years of experience in software design, development, and implementation, including 9+ years in Fintech. Expert in Java, Spring Boot, and Microservices architecture with a strong track record at Goldman Sachs. Experienced in leading engineering teams, driving solution architecture (LLD/HLD), and delivering high-quality, scalable distributed systems. Additional experience in LLM model training and prompt evaluation.</w:t>
      </w:r>
    </w:p>
    <w:p w:rsidR="00E03454" w:rsidRDefault="00000000">
      <w:pPr>
        <w:pBdr>
          <w:bottom w:val="single" w:sz="8" w:space="4" w:color="1F4E79"/>
        </w:pBdr>
        <w:spacing w:before="200" w:after="30"/>
      </w:pPr>
      <w:r>
        <w:rPr>
          <w:b/>
          <w:bCs/>
          <w:color w:val="1F4E79"/>
          <w:sz w:val="22"/>
          <w:szCs w:val="22"/>
        </w:rPr>
        <w:t>TECHNICAL SKILLS</w:t>
      </w:r>
    </w:p>
    <w:p w:rsidR="00E03454" w:rsidRDefault="00000000">
      <w:pPr>
        <w:spacing w:before="50" w:after="30"/>
      </w:pPr>
      <w:r>
        <w:rPr>
          <w:b/>
          <w:bCs/>
          <w:color w:val="1A1A1A"/>
          <w:sz w:val="19"/>
        </w:rPr>
        <w:t xml:space="preserve">Backend: </w:t>
      </w:r>
      <w:r>
        <w:rPr>
          <w:color w:val="1A1A1A"/>
          <w:sz w:val="19"/>
        </w:rPr>
        <w:t>Java (8/11/17), Spring Boot, Spring Security, Spring Batch, RESTful APIs, Microservices, JPA, Python</w:t>
      </w:r>
    </w:p>
    <w:p w:rsidR="00E03454" w:rsidRDefault="00000000">
      <w:pPr>
        <w:spacing w:before="50" w:after="30"/>
      </w:pPr>
      <w:r>
        <w:rPr>
          <w:b/>
          <w:bCs/>
          <w:color w:val="1A1A1A"/>
          <w:sz w:val="19"/>
        </w:rPr>
        <w:t xml:space="preserve">Security: </w:t>
      </w:r>
      <w:r>
        <w:rPr>
          <w:color w:val="1A1A1A"/>
          <w:sz w:val="19"/>
        </w:rPr>
        <w:t>JWT, OAuth2, MFA, Spring Security</w:t>
      </w:r>
    </w:p>
    <w:p w:rsidR="00E03454" w:rsidRDefault="00000000">
      <w:pPr>
        <w:spacing w:before="50" w:after="30"/>
      </w:pPr>
      <w:r>
        <w:rPr>
          <w:b/>
          <w:bCs/>
          <w:color w:val="1A1A1A"/>
          <w:sz w:val="19"/>
        </w:rPr>
        <w:t xml:space="preserve">Databases: </w:t>
      </w:r>
      <w:r>
        <w:rPr>
          <w:color w:val="1A1A1A"/>
          <w:sz w:val="19"/>
        </w:rPr>
        <w:t>MySQL, Oracle, DB2, PostgreSQL, Elasticsearch, Redis</w:t>
      </w:r>
    </w:p>
    <w:p w:rsidR="00E03454" w:rsidRDefault="00000000">
      <w:pPr>
        <w:spacing w:before="50" w:after="30"/>
      </w:pPr>
      <w:r>
        <w:rPr>
          <w:b/>
          <w:bCs/>
          <w:color w:val="1A1A1A"/>
          <w:sz w:val="19"/>
        </w:rPr>
        <w:t xml:space="preserve">Cloud &amp; DevOps: </w:t>
      </w:r>
      <w:r>
        <w:rPr>
          <w:color w:val="1A1A1A"/>
          <w:sz w:val="19"/>
        </w:rPr>
        <w:t>GCP, AWS, Docker, Jenkins, CI/CD, Git</w:t>
      </w:r>
    </w:p>
    <w:p w:rsidR="00E03454" w:rsidRDefault="00000000">
      <w:pPr>
        <w:spacing w:before="50" w:after="30"/>
      </w:pPr>
      <w:r>
        <w:rPr>
          <w:b/>
          <w:bCs/>
          <w:color w:val="1A1A1A"/>
          <w:sz w:val="19"/>
        </w:rPr>
        <w:t xml:space="preserve">Frontend: </w:t>
      </w:r>
      <w:r>
        <w:rPr>
          <w:color w:val="1A1A1A"/>
          <w:sz w:val="19"/>
        </w:rPr>
        <w:t>ReactJS, Angular, JavaScript, JSP, HTML</w:t>
      </w:r>
    </w:p>
    <w:p w:rsidR="00E03454" w:rsidRDefault="00000000">
      <w:pPr>
        <w:spacing w:before="50" w:after="30"/>
      </w:pPr>
      <w:r>
        <w:rPr>
          <w:b/>
          <w:bCs/>
          <w:color w:val="1A1A1A"/>
          <w:sz w:val="19"/>
        </w:rPr>
        <w:t xml:space="preserve">Practices: </w:t>
      </w:r>
      <w:r>
        <w:rPr>
          <w:color w:val="1A1A1A"/>
          <w:sz w:val="19"/>
        </w:rPr>
        <w:t>System Design (LLD/HLD), OOP, Data Structures &amp; Algorithms, Agile/Scrum, TDD, Jira</w:t>
      </w:r>
    </w:p>
    <w:p w:rsidR="00E03454" w:rsidRDefault="00B31486">
      <w:pPr>
        <w:spacing w:before="50" w:after="30"/>
      </w:pPr>
      <w:r>
        <w:rPr>
          <w:rStyle w:val="Strong"/>
        </w:rPr>
        <w:t>AI/ML:</w:t>
      </w:r>
      <w:r>
        <w:t xml:space="preserve"> LLM Training, Prompt Engineering &amp; Evaluation, AI Agent Development</w:t>
      </w:r>
      <w:r>
        <w:t>.</w:t>
      </w:r>
    </w:p>
    <w:p w:rsidR="00E03454" w:rsidRDefault="00000000">
      <w:pPr>
        <w:pBdr>
          <w:bottom w:val="single" w:sz="8" w:space="4" w:color="1F4E79"/>
        </w:pBdr>
        <w:spacing w:before="200" w:after="30"/>
      </w:pPr>
      <w:r>
        <w:rPr>
          <w:b/>
          <w:bCs/>
          <w:color w:val="1F4E79"/>
          <w:sz w:val="22"/>
          <w:szCs w:val="22"/>
        </w:rPr>
        <w:t>PROFESSIONAL EXPERIENCE</w:t>
      </w:r>
    </w:p>
    <w:p w:rsidR="00E03454" w:rsidRDefault="00000000">
      <w:pPr>
        <w:tabs>
          <w:tab w:val="right" w:pos="9360"/>
        </w:tabs>
        <w:spacing w:before="160" w:after="30"/>
      </w:pPr>
      <w:r>
        <w:rPr>
          <w:b/>
          <w:bCs/>
          <w:color w:val="1A1A1A"/>
          <w:sz w:val="22"/>
          <w:szCs w:val="22"/>
        </w:rPr>
        <w:t>Team Lead</w:t>
      </w:r>
      <w:r>
        <w:rPr>
          <w:color w:val="555555"/>
          <w:sz w:val="22"/>
          <w:szCs w:val="22"/>
        </w:rPr>
        <w:t xml:space="preserve"> | </w:t>
      </w:r>
      <w:r>
        <w:rPr>
          <w:b/>
          <w:bCs/>
          <w:color w:val="1F4E79"/>
          <w:sz w:val="22"/>
          <w:szCs w:val="22"/>
        </w:rPr>
        <w:t>ASM Ltd</w:t>
      </w:r>
      <w:r>
        <w:rPr>
          <w:color w:val="555555"/>
          <w:sz w:val="19"/>
        </w:rPr>
        <w:t xml:space="preserve"> — Bengaluru</w:t>
      </w:r>
      <w:r>
        <w:rPr>
          <w:color w:val="555555"/>
          <w:sz w:val="19"/>
        </w:rPr>
        <w:tab/>
        <w:t>Mar 2025 – Present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Lead a team of 8 software engineers, conducting code reviews and driving architecture design discussions.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Design and implement scalable backend services for cloud-based security platform (Polaris — UEM, IT Security, ESM).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Act as Solution Architect responsible for LLD and HLD of enterprise applications.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Integrated SCIM protocol with Azure AD for real-time user synchronization to the Polaris platform.</w:t>
      </w:r>
    </w:p>
    <w:p w:rsidR="00E03454" w:rsidRPr="00C05ACB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Developed RESTful APIs and ensured seamless frontend-backend integration.</w:t>
      </w:r>
    </w:p>
    <w:p w:rsidR="00C05ACB" w:rsidRDefault="00C05ACB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Add agents for 4 project to upgrade the base images in Docker file.</w:t>
      </w:r>
    </w:p>
    <w:p w:rsidR="00E03454" w:rsidRDefault="00000000">
      <w:pPr>
        <w:tabs>
          <w:tab w:val="right" w:pos="9360"/>
        </w:tabs>
        <w:spacing w:before="160" w:after="30"/>
      </w:pPr>
      <w:r>
        <w:rPr>
          <w:b/>
          <w:bCs/>
          <w:color w:val="1A1A1A"/>
          <w:sz w:val="22"/>
          <w:szCs w:val="22"/>
        </w:rPr>
        <w:t>Associate (SDE 3)</w:t>
      </w:r>
      <w:r>
        <w:rPr>
          <w:color w:val="555555"/>
          <w:sz w:val="22"/>
          <w:szCs w:val="22"/>
        </w:rPr>
        <w:t xml:space="preserve"> | </w:t>
      </w:r>
      <w:r>
        <w:rPr>
          <w:b/>
          <w:bCs/>
          <w:color w:val="1F4E79"/>
          <w:sz w:val="22"/>
          <w:szCs w:val="22"/>
        </w:rPr>
        <w:t>Goldman Sachs</w:t>
      </w:r>
      <w:r>
        <w:rPr>
          <w:color w:val="555555"/>
          <w:sz w:val="19"/>
        </w:rPr>
        <w:t xml:space="preserve"> — Bengaluru</w:t>
      </w:r>
      <w:r>
        <w:rPr>
          <w:color w:val="555555"/>
          <w:sz w:val="19"/>
        </w:rPr>
        <w:tab/>
        <w:t>Dec 2019 – Feb 2025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Served as individual contributor and primary owner of multiple mission-critical financial applications (ETF, Payment, DVP).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Led a team of 4 engineers; responsible for design, development, testing, deployment, and client issue resolution (no separate QA/Ops team).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Migrated existing monolithic applications to distributed microservices architecture on GS Cloud.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Designed and implemented CI/CD pipelines and established project architecture and technology stack for new initiatives.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Worked on Delivery vs Payment (DVP) account management systems using Java 17, Spring Boot, DB2, and GS Cloud.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Built secure RESTful APIs ensuring data compliance and security standards across payment and ETF applications.</w:t>
      </w:r>
    </w:p>
    <w:p w:rsidR="00E03454" w:rsidRDefault="00000000">
      <w:pPr>
        <w:tabs>
          <w:tab w:val="right" w:pos="9360"/>
        </w:tabs>
        <w:spacing w:before="160" w:after="30"/>
      </w:pPr>
      <w:r>
        <w:rPr>
          <w:b/>
          <w:bCs/>
          <w:color w:val="1A1A1A"/>
          <w:sz w:val="22"/>
          <w:szCs w:val="22"/>
        </w:rPr>
        <w:t>SDE 2</w:t>
      </w:r>
      <w:r>
        <w:rPr>
          <w:color w:val="555555"/>
          <w:sz w:val="22"/>
          <w:szCs w:val="22"/>
        </w:rPr>
        <w:t xml:space="preserve"> | </w:t>
      </w:r>
      <w:proofErr w:type="spellStart"/>
      <w:r>
        <w:rPr>
          <w:b/>
          <w:bCs/>
          <w:color w:val="1F4E79"/>
          <w:sz w:val="22"/>
          <w:szCs w:val="22"/>
        </w:rPr>
        <w:t>Novopay</w:t>
      </w:r>
      <w:proofErr w:type="spellEnd"/>
      <w:r>
        <w:rPr>
          <w:b/>
          <w:bCs/>
          <w:color w:val="1F4E79"/>
          <w:sz w:val="22"/>
          <w:szCs w:val="22"/>
        </w:rPr>
        <w:t xml:space="preserve"> Solutions (Fintech </w:t>
      </w:r>
      <w:proofErr w:type="spellStart"/>
      <w:r>
        <w:rPr>
          <w:b/>
          <w:bCs/>
          <w:color w:val="1F4E79"/>
          <w:sz w:val="22"/>
          <w:szCs w:val="22"/>
        </w:rPr>
        <w:t>Startup</w:t>
      </w:r>
      <w:proofErr w:type="spellEnd"/>
      <w:r>
        <w:rPr>
          <w:b/>
          <w:bCs/>
          <w:color w:val="1F4E79"/>
          <w:sz w:val="22"/>
          <w:szCs w:val="22"/>
        </w:rPr>
        <w:t>)</w:t>
      </w:r>
      <w:r>
        <w:rPr>
          <w:color w:val="555555"/>
          <w:sz w:val="19"/>
        </w:rPr>
        <w:t xml:space="preserve"> — Bengaluru</w:t>
      </w:r>
      <w:r>
        <w:rPr>
          <w:color w:val="555555"/>
          <w:sz w:val="19"/>
        </w:rPr>
        <w:tab/>
        <w:t>Sep 2018 – Oct 2019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Designed and developed the Scheme Subvention (loan waiver) module from scratch using Java and Spring Boot.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Optimized application performance, significantly reducing API response times across loan management workflows.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Championed Test-Driven Development (TDD), improving overall code quality and reducing regression bugs.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Worked on end-to-end loan management lifecycle including application, approval, and servicing modules.</w:t>
      </w:r>
    </w:p>
    <w:p w:rsidR="00E03454" w:rsidRDefault="00000000">
      <w:pPr>
        <w:tabs>
          <w:tab w:val="right" w:pos="9360"/>
        </w:tabs>
        <w:spacing w:before="160" w:after="30"/>
      </w:pPr>
      <w:r>
        <w:rPr>
          <w:b/>
          <w:bCs/>
          <w:color w:val="1A1A1A"/>
          <w:sz w:val="22"/>
          <w:szCs w:val="22"/>
        </w:rPr>
        <w:t>Software Engineer</w:t>
      </w:r>
      <w:r>
        <w:rPr>
          <w:color w:val="555555"/>
          <w:sz w:val="22"/>
          <w:szCs w:val="22"/>
        </w:rPr>
        <w:t xml:space="preserve"> | </w:t>
      </w:r>
      <w:r>
        <w:rPr>
          <w:b/>
          <w:bCs/>
          <w:color w:val="1F4E79"/>
          <w:sz w:val="22"/>
          <w:szCs w:val="22"/>
        </w:rPr>
        <w:t>IDS (</w:t>
      </w:r>
      <w:proofErr w:type="spellStart"/>
      <w:r>
        <w:rPr>
          <w:b/>
          <w:bCs/>
          <w:color w:val="1F4E79"/>
          <w:sz w:val="22"/>
          <w:szCs w:val="22"/>
        </w:rPr>
        <w:t>Solifi</w:t>
      </w:r>
      <w:proofErr w:type="spellEnd"/>
      <w:r>
        <w:rPr>
          <w:b/>
          <w:bCs/>
          <w:color w:val="1F4E79"/>
          <w:sz w:val="22"/>
          <w:szCs w:val="22"/>
        </w:rPr>
        <w:t>)</w:t>
      </w:r>
      <w:r>
        <w:rPr>
          <w:color w:val="555555"/>
          <w:sz w:val="19"/>
        </w:rPr>
        <w:t xml:space="preserve"> — Bengaluru</w:t>
      </w:r>
      <w:r>
        <w:rPr>
          <w:color w:val="555555"/>
          <w:sz w:val="19"/>
        </w:rPr>
        <w:tab/>
        <w:t>Sep 2015 – Sep 2018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Worked on InfoLease 10, a mature Fintech SaaS product used by banks in the USA and UK to manage lease contracts.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lastRenderedPageBreak/>
        <w:t>Developed new modules and enhanced existing functionality of the web application using Java, Spring, Oracle, and JSP.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Resolved production defects, performed performance tuning, and conducted code reviews for peers.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Mentored new team members and collaborated across teams to deliver features under Agile methodology.</w:t>
      </w:r>
    </w:p>
    <w:p w:rsidR="00E03454" w:rsidRDefault="00000000">
      <w:pPr>
        <w:pBdr>
          <w:bottom w:val="single" w:sz="8" w:space="4" w:color="1F4E79"/>
        </w:pBdr>
        <w:spacing w:before="200" w:after="30"/>
      </w:pPr>
      <w:r>
        <w:rPr>
          <w:b/>
          <w:bCs/>
          <w:color w:val="1F4E79"/>
          <w:sz w:val="22"/>
          <w:szCs w:val="22"/>
        </w:rPr>
        <w:t>KEY PROJECTS</w:t>
      </w:r>
    </w:p>
    <w:p w:rsidR="00E03454" w:rsidRDefault="00000000">
      <w:pPr>
        <w:tabs>
          <w:tab w:val="right" w:pos="9360"/>
        </w:tabs>
        <w:spacing w:before="140" w:after="30"/>
      </w:pPr>
      <w:r>
        <w:rPr>
          <w:b/>
          <w:bCs/>
          <w:color w:val="1A1A1A"/>
          <w:sz w:val="21"/>
          <w:szCs w:val="21"/>
        </w:rPr>
        <w:t>Polaris — Cloud Security Platform</w:t>
      </w:r>
      <w:r>
        <w:rPr>
          <w:color w:val="555555"/>
          <w:sz w:val="19"/>
        </w:rPr>
        <w:tab/>
        <w:t>Mar 2025 – Present</w:t>
      </w:r>
    </w:p>
    <w:p w:rsidR="00E03454" w:rsidRDefault="00000000">
      <w:pPr>
        <w:spacing w:after="30"/>
      </w:pPr>
      <w:r>
        <w:rPr>
          <w:b/>
          <w:bCs/>
          <w:color w:val="555555"/>
          <w:sz w:val="19"/>
          <w:szCs w:val="19"/>
        </w:rPr>
        <w:t xml:space="preserve">Tech Stack: </w:t>
      </w:r>
      <w:r>
        <w:rPr>
          <w:color w:val="555555"/>
          <w:sz w:val="19"/>
          <w:szCs w:val="19"/>
        </w:rPr>
        <w:t>Java 17, Spring Boot, Microservices, PostgreSQL, Elasticsearch, RESTful APIs, Docker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Designed scalable backend for UEM, IT Security, and ESM modules including user/device lifecycle management.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Built SCIM-compliant API layer for bidirectional user sync with Azure Active Directory.</w:t>
      </w:r>
    </w:p>
    <w:p w:rsidR="00E03454" w:rsidRDefault="00000000">
      <w:pPr>
        <w:tabs>
          <w:tab w:val="right" w:pos="9360"/>
        </w:tabs>
        <w:spacing w:before="140" w:after="30"/>
      </w:pPr>
      <w:r>
        <w:rPr>
          <w:b/>
          <w:bCs/>
          <w:color w:val="1A1A1A"/>
          <w:sz w:val="21"/>
          <w:szCs w:val="21"/>
        </w:rPr>
        <w:t>DVP Account Management (Delivery vs Payment)</w:t>
      </w:r>
      <w:r>
        <w:rPr>
          <w:color w:val="555555"/>
          <w:sz w:val="19"/>
        </w:rPr>
        <w:tab/>
        <w:t>Apr 2023 – Feb 2025</w:t>
      </w:r>
    </w:p>
    <w:p w:rsidR="00E03454" w:rsidRDefault="00000000">
      <w:pPr>
        <w:spacing w:after="30"/>
      </w:pPr>
      <w:r>
        <w:rPr>
          <w:b/>
          <w:bCs/>
          <w:color w:val="555555"/>
          <w:sz w:val="19"/>
          <w:szCs w:val="19"/>
        </w:rPr>
        <w:t xml:space="preserve">Tech Stack: </w:t>
      </w:r>
      <w:r>
        <w:rPr>
          <w:color w:val="555555"/>
          <w:sz w:val="19"/>
          <w:szCs w:val="19"/>
        </w:rPr>
        <w:t>Java 17, Spring Boot, Microservices, DB2, GS Cloud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Led backend design and implementation of account management services for securities settlement workflows.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Set up CI/CD pipelines and defined architecture standards for the project.</w:t>
      </w:r>
    </w:p>
    <w:p w:rsidR="00E03454" w:rsidRDefault="00000000">
      <w:pPr>
        <w:tabs>
          <w:tab w:val="right" w:pos="9360"/>
        </w:tabs>
        <w:spacing w:before="140" w:after="30"/>
      </w:pPr>
      <w:r>
        <w:rPr>
          <w:b/>
          <w:bCs/>
          <w:color w:val="1A1A1A"/>
          <w:sz w:val="21"/>
          <w:szCs w:val="21"/>
        </w:rPr>
        <w:t>Payment Application</w:t>
      </w:r>
      <w:r>
        <w:rPr>
          <w:color w:val="555555"/>
          <w:sz w:val="19"/>
        </w:rPr>
        <w:tab/>
        <w:t>Jan 2022 – Dec 2023</w:t>
      </w:r>
    </w:p>
    <w:p w:rsidR="00E03454" w:rsidRDefault="00000000">
      <w:pPr>
        <w:spacing w:after="30"/>
      </w:pPr>
      <w:r>
        <w:rPr>
          <w:b/>
          <w:bCs/>
          <w:color w:val="555555"/>
          <w:sz w:val="19"/>
          <w:szCs w:val="19"/>
        </w:rPr>
        <w:t xml:space="preserve">Tech Stack: </w:t>
      </w:r>
      <w:r>
        <w:rPr>
          <w:color w:val="555555"/>
          <w:sz w:val="19"/>
          <w:szCs w:val="19"/>
        </w:rPr>
        <w:t>Java 11, Spring Boot, RESTful APIs, DB2, GS Cloud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Designed backend data models and services for processing and storing payment consent information.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Ensured API compliance and data security between backend, external systems, and UI.</w:t>
      </w:r>
    </w:p>
    <w:p w:rsidR="00E03454" w:rsidRDefault="00000000">
      <w:pPr>
        <w:tabs>
          <w:tab w:val="right" w:pos="9360"/>
        </w:tabs>
        <w:spacing w:before="140" w:after="30"/>
      </w:pPr>
      <w:r>
        <w:rPr>
          <w:b/>
          <w:bCs/>
          <w:color w:val="1A1A1A"/>
          <w:sz w:val="21"/>
          <w:szCs w:val="21"/>
        </w:rPr>
        <w:t>ETF Application</w:t>
      </w:r>
      <w:r>
        <w:rPr>
          <w:color w:val="555555"/>
          <w:sz w:val="19"/>
        </w:rPr>
        <w:tab/>
        <w:t>Dec 2019 – Mar 2022</w:t>
      </w:r>
    </w:p>
    <w:p w:rsidR="00E03454" w:rsidRDefault="00000000">
      <w:pPr>
        <w:spacing w:after="30"/>
      </w:pPr>
      <w:r>
        <w:rPr>
          <w:b/>
          <w:bCs/>
          <w:color w:val="555555"/>
          <w:sz w:val="19"/>
          <w:szCs w:val="19"/>
        </w:rPr>
        <w:t xml:space="preserve">Tech Stack: </w:t>
      </w:r>
      <w:r>
        <w:rPr>
          <w:color w:val="555555"/>
          <w:sz w:val="19"/>
          <w:szCs w:val="19"/>
        </w:rPr>
        <w:t>Java 8, Spring Boot, Microservices, Python, SQL, GS Cloud, Vault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Built reusable microservices for Transformation, Authorization, and Client Management with robust data security.</w:t>
      </w:r>
    </w:p>
    <w:p w:rsidR="00E03454" w:rsidRDefault="00000000">
      <w:pPr>
        <w:tabs>
          <w:tab w:val="right" w:pos="9360"/>
        </w:tabs>
        <w:spacing w:before="140" w:after="30"/>
      </w:pPr>
      <w:r>
        <w:rPr>
          <w:b/>
          <w:bCs/>
          <w:color w:val="1A1A1A"/>
          <w:sz w:val="21"/>
          <w:szCs w:val="21"/>
        </w:rPr>
        <w:t>Asset Loan Application</w:t>
      </w:r>
      <w:r>
        <w:rPr>
          <w:color w:val="555555"/>
          <w:sz w:val="19"/>
        </w:rPr>
        <w:tab/>
        <w:t>Sep 2018 – Oct 2019</w:t>
      </w:r>
    </w:p>
    <w:p w:rsidR="00E03454" w:rsidRDefault="00000000">
      <w:pPr>
        <w:spacing w:after="30"/>
      </w:pPr>
      <w:r>
        <w:rPr>
          <w:b/>
          <w:bCs/>
          <w:color w:val="555555"/>
          <w:sz w:val="19"/>
          <w:szCs w:val="19"/>
        </w:rPr>
        <w:t xml:space="preserve">Tech Stack: </w:t>
      </w:r>
      <w:r>
        <w:rPr>
          <w:color w:val="555555"/>
          <w:sz w:val="19"/>
          <w:szCs w:val="19"/>
        </w:rPr>
        <w:t>Java 8, Spring Boot, RESTful APIs, MySQL, Jenkins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Designed and developed end-to-end asset loan application covering application, approval, and lifecycle management.</w:t>
      </w:r>
    </w:p>
    <w:p w:rsidR="00E03454" w:rsidRDefault="00000000">
      <w:pPr>
        <w:tabs>
          <w:tab w:val="right" w:pos="9360"/>
        </w:tabs>
        <w:spacing w:before="140" w:after="30"/>
      </w:pPr>
      <w:r>
        <w:rPr>
          <w:b/>
          <w:bCs/>
          <w:color w:val="1A1A1A"/>
          <w:sz w:val="21"/>
          <w:szCs w:val="21"/>
        </w:rPr>
        <w:t>InfoLease 10 — Lease Management Platform</w:t>
      </w:r>
      <w:r>
        <w:rPr>
          <w:color w:val="555555"/>
          <w:sz w:val="19"/>
        </w:rPr>
        <w:tab/>
        <w:t>Sep 2015 – Sep 2018</w:t>
      </w:r>
    </w:p>
    <w:p w:rsidR="00E03454" w:rsidRDefault="00000000">
      <w:pPr>
        <w:spacing w:after="30"/>
      </w:pPr>
      <w:r>
        <w:rPr>
          <w:b/>
          <w:bCs/>
          <w:color w:val="555555"/>
          <w:sz w:val="19"/>
          <w:szCs w:val="19"/>
        </w:rPr>
        <w:t xml:space="preserve">Tech Stack: </w:t>
      </w:r>
      <w:r>
        <w:rPr>
          <w:color w:val="555555"/>
          <w:sz w:val="19"/>
          <w:szCs w:val="19"/>
        </w:rPr>
        <w:t>Java, Spring, Oracle, JSP, J2EE, JavaScript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Enhanced and maintained a large-scale SaaS Fintech product used by banks across USA and UK.</w:t>
      </w:r>
    </w:p>
    <w:p w:rsidR="00E03454" w:rsidRDefault="00000000">
      <w:pPr>
        <w:pStyle w:val="ListParagraph"/>
        <w:numPr>
          <w:ilvl w:val="0"/>
          <w:numId w:val="2"/>
        </w:numPr>
        <w:spacing w:before="40" w:after="30"/>
      </w:pPr>
      <w:r>
        <w:rPr>
          <w:color w:val="1A1A1A"/>
          <w:sz w:val="19"/>
        </w:rPr>
        <w:t>Delivered new features and performance improvements within an Agile development process.</w:t>
      </w:r>
    </w:p>
    <w:p w:rsidR="00E03454" w:rsidRDefault="00000000">
      <w:pPr>
        <w:pBdr>
          <w:bottom w:val="single" w:sz="8" w:space="4" w:color="1F4E79"/>
        </w:pBdr>
        <w:spacing w:before="200" w:after="30"/>
      </w:pPr>
      <w:r>
        <w:rPr>
          <w:b/>
          <w:bCs/>
          <w:color w:val="1F4E79"/>
          <w:sz w:val="22"/>
          <w:szCs w:val="22"/>
        </w:rPr>
        <w:t>EDUCATION</w:t>
      </w:r>
    </w:p>
    <w:p w:rsidR="00E03454" w:rsidRDefault="00000000">
      <w:pPr>
        <w:tabs>
          <w:tab w:val="right" w:pos="9360"/>
        </w:tabs>
        <w:spacing w:before="100" w:after="30"/>
      </w:pPr>
      <w:r>
        <w:rPr>
          <w:b/>
          <w:bCs/>
          <w:color w:val="1A1A1A"/>
          <w:sz w:val="21"/>
          <w:szCs w:val="21"/>
        </w:rPr>
        <w:t>Bachelor of Technology (</w:t>
      </w:r>
      <w:proofErr w:type="spellStart"/>
      <w:r>
        <w:rPr>
          <w:b/>
          <w:bCs/>
          <w:color w:val="1A1A1A"/>
          <w:sz w:val="21"/>
          <w:szCs w:val="21"/>
        </w:rPr>
        <w:t>B.Tech</w:t>
      </w:r>
      <w:proofErr w:type="spellEnd"/>
      <w:r>
        <w:rPr>
          <w:b/>
          <w:bCs/>
          <w:color w:val="1A1A1A"/>
          <w:sz w:val="21"/>
          <w:szCs w:val="21"/>
        </w:rPr>
        <w:t>) in Computer Science</w:t>
      </w:r>
      <w:r>
        <w:rPr>
          <w:color w:val="555555"/>
          <w:sz w:val="19"/>
        </w:rPr>
        <w:tab/>
        <w:t>Aug 2011 – Jun 2015</w:t>
      </w:r>
    </w:p>
    <w:p w:rsidR="00E03454" w:rsidRDefault="00000000">
      <w:pPr>
        <w:spacing w:after="30"/>
      </w:pPr>
      <w:r>
        <w:rPr>
          <w:color w:val="555555"/>
          <w:sz w:val="19"/>
        </w:rPr>
        <w:t>Uttar Pradesh Technical University (UPTU)</w:t>
      </w:r>
    </w:p>
    <w:sectPr w:rsidR="00E03454">
      <w:pgSz w:w="12240" w:h="15840"/>
      <w:pgMar w:top="1008" w:right="1080" w:bottom="1008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E0E2B"/>
    <w:multiLevelType w:val="hybridMultilevel"/>
    <w:tmpl w:val="99C45F02"/>
    <w:lvl w:ilvl="0" w:tplc="6B3A30FE">
      <w:start w:val="1"/>
      <w:numFmt w:val="bullet"/>
      <w:lvlText w:val="●"/>
      <w:lvlJc w:val="left"/>
      <w:pPr>
        <w:ind w:left="720" w:hanging="360"/>
      </w:pPr>
    </w:lvl>
    <w:lvl w:ilvl="1" w:tplc="CAD4A95A">
      <w:start w:val="1"/>
      <w:numFmt w:val="bullet"/>
      <w:lvlText w:val="○"/>
      <w:lvlJc w:val="left"/>
      <w:pPr>
        <w:ind w:left="1440" w:hanging="360"/>
      </w:pPr>
    </w:lvl>
    <w:lvl w:ilvl="2" w:tplc="50BA8154">
      <w:start w:val="1"/>
      <w:numFmt w:val="bullet"/>
      <w:lvlText w:val="■"/>
      <w:lvlJc w:val="left"/>
      <w:pPr>
        <w:ind w:left="2160" w:hanging="360"/>
      </w:pPr>
    </w:lvl>
    <w:lvl w:ilvl="3" w:tplc="1AA0CDD8">
      <w:start w:val="1"/>
      <w:numFmt w:val="bullet"/>
      <w:lvlText w:val="●"/>
      <w:lvlJc w:val="left"/>
      <w:pPr>
        <w:ind w:left="2880" w:hanging="360"/>
      </w:pPr>
    </w:lvl>
    <w:lvl w:ilvl="4" w:tplc="62ACEA52">
      <w:start w:val="1"/>
      <w:numFmt w:val="bullet"/>
      <w:lvlText w:val="○"/>
      <w:lvlJc w:val="left"/>
      <w:pPr>
        <w:ind w:left="3600" w:hanging="360"/>
      </w:pPr>
    </w:lvl>
    <w:lvl w:ilvl="5" w:tplc="DEE0EE38">
      <w:start w:val="1"/>
      <w:numFmt w:val="bullet"/>
      <w:lvlText w:val="■"/>
      <w:lvlJc w:val="left"/>
      <w:pPr>
        <w:ind w:left="4320" w:hanging="360"/>
      </w:pPr>
    </w:lvl>
    <w:lvl w:ilvl="6" w:tplc="7D6E8CF4">
      <w:start w:val="1"/>
      <w:numFmt w:val="bullet"/>
      <w:lvlText w:val="●"/>
      <w:lvlJc w:val="left"/>
      <w:pPr>
        <w:ind w:left="5040" w:hanging="360"/>
      </w:pPr>
    </w:lvl>
    <w:lvl w:ilvl="7" w:tplc="E90ACBA2">
      <w:start w:val="1"/>
      <w:numFmt w:val="bullet"/>
      <w:lvlText w:val="●"/>
      <w:lvlJc w:val="left"/>
      <w:pPr>
        <w:ind w:left="5760" w:hanging="360"/>
      </w:pPr>
    </w:lvl>
    <w:lvl w:ilvl="8" w:tplc="976A3C4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E13029A"/>
    <w:multiLevelType w:val="hybridMultilevel"/>
    <w:tmpl w:val="0F267BA0"/>
    <w:lvl w:ilvl="0" w:tplc="084E0300">
      <w:start w:val="1"/>
      <w:numFmt w:val="bullet"/>
      <w:lvlText w:val="•"/>
      <w:lvlJc w:val="left"/>
      <w:pPr>
        <w:ind w:left="480" w:hanging="240"/>
      </w:pPr>
    </w:lvl>
    <w:lvl w:ilvl="1" w:tplc="931AE5A0">
      <w:numFmt w:val="decimal"/>
      <w:lvlText w:val=""/>
      <w:lvlJc w:val="left"/>
    </w:lvl>
    <w:lvl w:ilvl="2" w:tplc="EE7253E6">
      <w:numFmt w:val="decimal"/>
      <w:lvlText w:val=""/>
      <w:lvlJc w:val="left"/>
    </w:lvl>
    <w:lvl w:ilvl="3" w:tplc="32EC0BF4">
      <w:numFmt w:val="decimal"/>
      <w:lvlText w:val=""/>
      <w:lvlJc w:val="left"/>
    </w:lvl>
    <w:lvl w:ilvl="4" w:tplc="1228D502">
      <w:numFmt w:val="decimal"/>
      <w:lvlText w:val=""/>
      <w:lvlJc w:val="left"/>
    </w:lvl>
    <w:lvl w:ilvl="5" w:tplc="28D2449A">
      <w:numFmt w:val="decimal"/>
      <w:lvlText w:val=""/>
      <w:lvlJc w:val="left"/>
    </w:lvl>
    <w:lvl w:ilvl="6" w:tplc="2698DDBE">
      <w:numFmt w:val="decimal"/>
      <w:lvlText w:val=""/>
      <w:lvlJc w:val="left"/>
    </w:lvl>
    <w:lvl w:ilvl="7" w:tplc="6DB4110E">
      <w:numFmt w:val="decimal"/>
      <w:lvlText w:val=""/>
      <w:lvlJc w:val="left"/>
    </w:lvl>
    <w:lvl w:ilvl="8" w:tplc="B5D2AA9A">
      <w:numFmt w:val="decimal"/>
      <w:lvlText w:val=""/>
      <w:lvlJc w:val="left"/>
    </w:lvl>
  </w:abstractNum>
  <w:num w:numId="1" w16cid:durableId="1854569292">
    <w:abstractNumId w:val="0"/>
    <w:lvlOverride w:ilvl="0">
      <w:startOverride w:val="1"/>
    </w:lvlOverride>
  </w:num>
  <w:num w:numId="2" w16cid:durableId="150890532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454"/>
    <w:rsid w:val="006920BE"/>
    <w:rsid w:val="00B31486"/>
    <w:rsid w:val="00C00505"/>
    <w:rsid w:val="00C05ACB"/>
    <w:rsid w:val="00D05DF7"/>
    <w:rsid w:val="00E03454"/>
    <w:rsid w:val="00EB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95E122"/>
  <w15:docId w15:val="{EDE5A023-F802-534B-A7AA-898FE929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B31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Sanjeet Kushwaha</cp:lastModifiedBy>
  <cp:revision>7</cp:revision>
  <dcterms:created xsi:type="dcterms:W3CDTF">2026-03-14T03:50:00Z</dcterms:created>
  <dcterms:modified xsi:type="dcterms:W3CDTF">2026-08-19T14:02:00Z</dcterms:modified>
</cp:coreProperties>
</file>